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949DE" w14:textId="77777777" w:rsidR="002D55E9" w:rsidRPr="00E844F2" w:rsidRDefault="002D55E9" w:rsidP="002D55E9">
      <w:pPr>
        <w:rPr>
          <w:rStyle w:val="hgkelc"/>
          <w:rFonts w:cstheme="minorHAnsi"/>
          <w:lang w:val="en"/>
        </w:rPr>
      </w:pPr>
      <w:r w:rsidRPr="00E844F2">
        <w:rPr>
          <w:rFonts w:cstheme="minorHAnsi"/>
          <w:noProof/>
        </w:rPr>
        <w:drawing>
          <wp:inline distT="0" distB="0" distL="0" distR="0" wp14:anchorId="23248984" wp14:editId="5DCC3962">
            <wp:extent cx="1524880" cy="995082"/>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9992" cy="1057149"/>
                    </a:xfrm>
                    <a:prstGeom prst="rect">
                      <a:avLst/>
                    </a:prstGeom>
                  </pic:spPr>
                </pic:pic>
              </a:graphicData>
            </a:graphic>
          </wp:inline>
        </w:drawing>
      </w:r>
      <w:r w:rsidRPr="00E844F2">
        <w:rPr>
          <w:rStyle w:val="hgkelc"/>
          <w:rFonts w:cstheme="minorHAnsi"/>
          <w:lang w:val="en"/>
        </w:rPr>
        <w:t xml:space="preserve"> </w:t>
      </w:r>
      <w:r w:rsidRPr="00E844F2">
        <w:rPr>
          <w:rStyle w:val="hgkelc"/>
          <w:rFonts w:cstheme="minorHAnsi"/>
          <w:lang w:val="en"/>
        </w:rPr>
        <w:tab/>
      </w:r>
      <w:r w:rsidRPr="00E844F2">
        <w:rPr>
          <w:rStyle w:val="hgkelc"/>
          <w:rFonts w:cstheme="minorHAnsi"/>
          <w:lang w:val="en"/>
        </w:rPr>
        <w:tab/>
      </w:r>
      <w:r w:rsidRPr="00E844F2">
        <w:rPr>
          <w:rStyle w:val="hgkelc"/>
          <w:rFonts w:cstheme="minorHAnsi"/>
          <w:lang w:val="en"/>
        </w:rPr>
        <w:tab/>
      </w:r>
      <w:r w:rsidRPr="00E844F2">
        <w:rPr>
          <w:rStyle w:val="hgkelc"/>
          <w:rFonts w:cstheme="minorHAnsi"/>
          <w:lang w:val="en"/>
        </w:rPr>
        <w:tab/>
      </w:r>
    </w:p>
    <w:p w14:paraId="7436A659" w14:textId="2E7CFF1A" w:rsidR="002D55E9" w:rsidRPr="00E844F2" w:rsidRDefault="002D55E9" w:rsidP="002D55E9">
      <w:pPr>
        <w:ind w:left="-450"/>
        <w:rPr>
          <w:rStyle w:val="hgkelc"/>
          <w:rFonts w:cstheme="minorHAnsi"/>
          <w:i/>
          <w:iCs/>
        </w:rPr>
        <w:sectPr w:rsidR="002D55E9" w:rsidRPr="00E844F2" w:rsidSect="002D55E9">
          <w:footerReference w:type="default" r:id="rId9"/>
          <w:pgSz w:w="12240" w:h="15840"/>
          <w:pgMar w:top="1440" w:right="1440" w:bottom="1440" w:left="1440" w:header="720" w:footer="720" w:gutter="0"/>
          <w:cols w:num="2" w:space="900"/>
          <w:docGrid w:linePitch="360"/>
        </w:sectPr>
      </w:pPr>
      <w:r w:rsidRPr="00E844F2">
        <w:rPr>
          <w:rStyle w:val="hgkelc"/>
          <w:rFonts w:cstheme="minorHAnsi"/>
          <w:i/>
          <w:iCs/>
          <w:lang w:val="en"/>
        </w:rPr>
        <w:t>They shall be like a tree planted by water, sending out its roots by the stream. It shall not fear when heat comes, and its leaves shall stay green; in the year of drought it is not anxious, and it does not cease to bear fruit.</w:t>
      </w:r>
      <w:r w:rsidRPr="00E844F2">
        <w:rPr>
          <w:rFonts w:cstheme="minorHAnsi"/>
          <w:i/>
          <w:iCs/>
        </w:rPr>
        <w:t xml:space="preserve"> - </w:t>
      </w:r>
      <w:r w:rsidRPr="00E844F2">
        <w:rPr>
          <w:rStyle w:val="hgkelc"/>
          <w:rFonts w:cstheme="minorHAnsi"/>
          <w:lang w:val="en"/>
        </w:rPr>
        <w:t>Jeremiah 17:</w:t>
      </w:r>
      <w:r w:rsidR="00DA3241" w:rsidRPr="00E844F2">
        <w:rPr>
          <w:rStyle w:val="hgkelc"/>
          <w:rFonts w:cstheme="minorHAnsi"/>
          <w:lang w:val="en"/>
        </w:rPr>
        <w:t>8</w:t>
      </w:r>
    </w:p>
    <w:p w14:paraId="03913E5C" w14:textId="29901A93" w:rsidR="002D55E9" w:rsidRPr="00E844F2" w:rsidRDefault="002D55E9">
      <w:pPr>
        <w:rPr>
          <w:rStyle w:val="hgkelc"/>
          <w:rFonts w:cstheme="minorHAnsi"/>
          <w:lang w:val="en"/>
        </w:rPr>
        <w:sectPr w:rsidR="002D55E9" w:rsidRPr="00E844F2" w:rsidSect="002D55E9">
          <w:type w:val="continuous"/>
          <w:pgSz w:w="12240" w:h="15840"/>
          <w:pgMar w:top="1440" w:right="1440" w:bottom="1440" w:left="1440" w:header="720" w:footer="720" w:gutter="0"/>
          <w:cols w:space="720"/>
          <w:docGrid w:linePitch="360"/>
        </w:sectPr>
      </w:pPr>
    </w:p>
    <w:p w14:paraId="1791A6FF" w14:textId="77777777" w:rsidR="00643F2A" w:rsidRPr="00E844F2" w:rsidRDefault="00643F2A" w:rsidP="00643F2A">
      <w:pPr>
        <w:rPr>
          <w:rStyle w:val="hgkelc"/>
          <w:rFonts w:cstheme="minorHAnsi"/>
          <w:lang w:val="en"/>
        </w:rPr>
      </w:pPr>
    </w:p>
    <w:p w14:paraId="409B23AB" w14:textId="5D714891" w:rsidR="00643F2A" w:rsidRPr="00E844F2" w:rsidRDefault="00643F2A" w:rsidP="00643F2A">
      <w:pPr>
        <w:rPr>
          <w:rStyle w:val="hgkelc"/>
          <w:rFonts w:cstheme="minorHAnsi"/>
          <w:lang w:val="en"/>
        </w:rPr>
      </w:pPr>
      <w:r w:rsidRPr="00E844F2">
        <w:rPr>
          <w:rStyle w:val="hgkelc"/>
          <w:rFonts w:cstheme="minorHAnsi"/>
          <w:lang w:val="en"/>
        </w:rPr>
        <w:t>It is the unofficial “church season” of Stewardship</w:t>
      </w:r>
      <w:r w:rsidR="00151668" w:rsidRPr="00E844F2">
        <w:rPr>
          <w:rStyle w:val="hgkelc"/>
          <w:rFonts w:cstheme="minorHAnsi"/>
          <w:lang w:val="en"/>
        </w:rPr>
        <w:t>.</w:t>
      </w:r>
      <w:r w:rsidRPr="00E844F2">
        <w:rPr>
          <w:rStyle w:val="hgkelc"/>
          <w:rFonts w:cstheme="minorHAnsi"/>
          <w:lang w:val="en"/>
        </w:rPr>
        <w:t xml:space="preserve"> It occurs yearly in the fall during Ordinary Time and interestingly right around Halloween!</w:t>
      </w:r>
    </w:p>
    <w:p w14:paraId="0D822225" w14:textId="77777777" w:rsidR="00643F2A" w:rsidRPr="00E844F2" w:rsidRDefault="00643F2A" w:rsidP="00643F2A">
      <w:pPr>
        <w:rPr>
          <w:rStyle w:val="hgkelc"/>
          <w:rFonts w:cstheme="minorHAnsi"/>
          <w:lang w:val="en"/>
        </w:rPr>
      </w:pPr>
    </w:p>
    <w:p w14:paraId="565B1697" w14:textId="77777777" w:rsidR="00643F2A" w:rsidRPr="00E844F2" w:rsidRDefault="00643F2A" w:rsidP="00643F2A">
      <w:pPr>
        <w:rPr>
          <w:rStyle w:val="hgkelc"/>
          <w:rFonts w:cstheme="minorHAnsi"/>
          <w:lang w:val="en"/>
        </w:rPr>
      </w:pPr>
      <w:r w:rsidRPr="00E844F2">
        <w:rPr>
          <w:rStyle w:val="hgkelc"/>
          <w:rFonts w:cstheme="minorHAnsi"/>
          <w:lang w:val="en"/>
        </w:rPr>
        <w:t xml:space="preserve">Our stewardship theme this year is Rooted in Abundance. Just as trees share nutrients with each other and keep each other safe from threats to their wellbeing, so too are we connected at St. Alban’s. </w:t>
      </w:r>
      <w:r w:rsidRPr="00D522F0">
        <w:rPr>
          <w:rStyle w:val="hgkelc"/>
          <w:rFonts w:cstheme="minorHAnsi"/>
          <w:lang w:val="en"/>
        </w:rPr>
        <w:t>We work together, we feed each other, we come to experience God together in the Eucharist on Sundays.</w:t>
      </w:r>
      <w:r w:rsidRPr="00E844F2">
        <w:rPr>
          <w:rStyle w:val="hgkelc"/>
          <w:rFonts w:cstheme="minorHAnsi"/>
          <w:lang w:val="en"/>
        </w:rPr>
        <w:t xml:space="preserve"> </w:t>
      </w:r>
    </w:p>
    <w:p w14:paraId="34EB73AD" w14:textId="77777777" w:rsidR="00643F2A" w:rsidRPr="00E844F2" w:rsidRDefault="00643F2A" w:rsidP="00643F2A">
      <w:pPr>
        <w:rPr>
          <w:rStyle w:val="hgkelc"/>
          <w:rFonts w:cstheme="minorHAnsi"/>
          <w:lang w:val="en"/>
        </w:rPr>
      </w:pPr>
    </w:p>
    <w:p w14:paraId="68845DDB" w14:textId="3F9C1522" w:rsidR="00643F2A" w:rsidRPr="00E844F2" w:rsidRDefault="00643F2A" w:rsidP="00643F2A">
      <w:pPr>
        <w:rPr>
          <w:rStyle w:val="hgkelc"/>
          <w:rFonts w:cstheme="minorHAnsi"/>
          <w:lang w:val="en"/>
        </w:rPr>
      </w:pPr>
      <w:r w:rsidRPr="00E844F2">
        <w:rPr>
          <w:rStyle w:val="hgkelc"/>
          <w:rFonts w:cstheme="minorHAnsi"/>
          <w:lang w:val="en"/>
        </w:rPr>
        <w:t xml:space="preserve">The Prayer network at St. Alban’s is like the leaves of a mighty oak. They whisper to each other when we are in need. </w:t>
      </w:r>
      <w:r w:rsidRPr="00D522F0">
        <w:rPr>
          <w:rStyle w:val="hgkelc"/>
          <w:rFonts w:cstheme="minorHAnsi"/>
          <w:b/>
          <w:bCs/>
          <w:lang w:val="en"/>
        </w:rPr>
        <w:t xml:space="preserve">Our church community is remarkable in the many ways that we show love and concern for each other. </w:t>
      </w:r>
      <w:r w:rsidRPr="00E844F2">
        <w:rPr>
          <w:rStyle w:val="hgkelc"/>
          <w:rFonts w:cstheme="minorHAnsi"/>
          <w:lang w:val="en"/>
        </w:rPr>
        <w:t>Most recently we came together to help a family say goodbye to a loved one. I was overwhelmed with the cooperation and coordination that showed itself on</w:t>
      </w:r>
    </w:p>
    <w:p w14:paraId="72C66111" w14:textId="77777777" w:rsidR="00643F2A" w:rsidRPr="00E844F2" w:rsidRDefault="00643F2A" w:rsidP="00643F2A">
      <w:pPr>
        <w:rPr>
          <w:rStyle w:val="hgkelc"/>
          <w:rFonts w:cstheme="minorHAnsi"/>
          <w:lang w:val="en"/>
        </w:rPr>
      </w:pPr>
      <w:r w:rsidRPr="00E844F2">
        <w:rPr>
          <w:rStyle w:val="hgkelc"/>
          <w:rFonts w:cstheme="minorHAnsi"/>
          <w:lang w:val="en"/>
        </w:rPr>
        <w:t xml:space="preserve">behalf of the family. It is not this way everywhere. </w:t>
      </w:r>
    </w:p>
    <w:p w14:paraId="2DFA21D1" w14:textId="77777777" w:rsidR="00643F2A" w:rsidRPr="00E844F2" w:rsidRDefault="00643F2A" w:rsidP="00643F2A">
      <w:pPr>
        <w:rPr>
          <w:rStyle w:val="hgkelc"/>
          <w:rFonts w:cstheme="minorHAnsi"/>
          <w:lang w:val="en"/>
        </w:rPr>
      </w:pPr>
    </w:p>
    <w:p w14:paraId="474635AC" w14:textId="588AB73C" w:rsidR="00643F2A" w:rsidRPr="00E844F2" w:rsidRDefault="00643F2A" w:rsidP="00643F2A">
      <w:pPr>
        <w:rPr>
          <w:rStyle w:val="hgkelc"/>
          <w:rFonts w:cstheme="minorHAnsi"/>
          <w:lang w:val="en"/>
        </w:rPr>
      </w:pPr>
      <w:r w:rsidRPr="00E844F2">
        <w:rPr>
          <w:rStyle w:val="hgkelc"/>
          <w:rFonts w:cstheme="minorHAnsi"/>
          <w:lang w:val="en"/>
        </w:rPr>
        <w:t xml:space="preserve">This church is gifted in expressing love. </w:t>
      </w:r>
      <w:r w:rsidRPr="00D522F0">
        <w:rPr>
          <w:rStyle w:val="hgkelc"/>
          <w:rFonts w:cstheme="minorHAnsi"/>
          <w:b/>
          <w:bCs/>
          <w:lang w:val="en"/>
        </w:rPr>
        <w:t>You are gifted as individuals</w:t>
      </w:r>
      <w:r w:rsidR="00D522F0" w:rsidRPr="00D522F0">
        <w:rPr>
          <w:rStyle w:val="hgkelc"/>
          <w:rFonts w:cstheme="minorHAnsi"/>
          <w:b/>
          <w:bCs/>
          <w:lang w:val="en"/>
        </w:rPr>
        <w:t>,</w:t>
      </w:r>
      <w:r w:rsidRPr="00D522F0">
        <w:rPr>
          <w:rStyle w:val="hgkelc"/>
          <w:rFonts w:cstheme="minorHAnsi"/>
          <w:b/>
          <w:bCs/>
          <w:lang w:val="en"/>
        </w:rPr>
        <w:t xml:space="preserve"> and you are dynamite when your gifts come together for good.</w:t>
      </w:r>
      <w:r w:rsidRPr="00E844F2">
        <w:rPr>
          <w:rStyle w:val="hgkelc"/>
          <w:rFonts w:cstheme="minorHAnsi"/>
          <w:lang w:val="en"/>
        </w:rPr>
        <w:t xml:space="preserve"> There is so much concern, caring and abundance here at St. Alban’s and so much that I am personally grateful for: the usher who smiles and remembers each Sunday that I want a printed copy of the sermon for my husband; the faithful parishioners who treat us to goodies to go with our coffee after church; the parishioner who faithfully weeds the church grounds; the talent, camaraderie and caring I have enjoyed in the choir. </w:t>
      </w:r>
    </w:p>
    <w:p w14:paraId="081116A0" w14:textId="77777777" w:rsidR="00643F2A" w:rsidRPr="00E844F2" w:rsidRDefault="00643F2A" w:rsidP="00643F2A">
      <w:pPr>
        <w:rPr>
          <w:rStyle w:val="hgkelc"/>
          <w:rFonts w:cstheme="minorHAnsi"/>
          <w:lang w:val="en"/>
        </w:rPr>
      </w:pPr>
    </w:p>
    <w:p w14:paraId="361DCB6C" w14:textId="77777777" w:rsidR="00643F2A" w:rsidRPr="00E844F2" w:rsidRDefault="00643F2A" w:rsidP="00643F2A">
      <w:pPr>
        <w:rPr>
          <w:rStyle w:val="hgkelc"/>
          <w:rFonts w:cstheme="minorHAnsi"/>
          <w:lang w:val="en"/>
        </w:rPr>
      </w:pPr>
      <w:r w:rsidRPr="00E844F2">
        <w:rPr>
          <w:rStyle w:val="hgkelc"/>
          <w:rFonts w:cstheme="minorHAnsi"/>
          <w:lang w:val="en"/>
        </w:rPr>
        <w:t xml:space="preserve">I appreciate the opportunity to serve as senior warden and to grow and learn from the well thought out sermons that we hear each week. Being surrounded by the love, fellowship and hospitality of St. Alban’s means that I will pledge a little more this year and give of my time as needed </w:t>
      </w:r>
      <w:r w:rsidRPr="00EF1B3C">
        <w:rPr>
          <w:rStyle w:val="hgkelc"/>
          <w:rFonts w:cstheme="minorHAnsi"/>
          <w:b/>
          <w:bCs/>
          <w:lang w:val="en"/>
        </w:rPr>
        <w:t>so that I can help extend what we have here at St. Alban’s to the community around us.</w:t>
      </w:r>
      <w:r w:rsidRPr="00E844F2">
        <w:rPr>
          <w:rStyle w:val="hgkelc"/>
          <w:rFonts w:cstheme="minorHAnsi"/>
          <w:lang w:val="en"/>
        </w:rPr>
        <w:t xml:space="preserve"> </w:t>
      </w:r>
    </w:p>
    <w:p w14:paraId="34EA95F0" w14:textId="77777777" w:rsidR="00643F2A" w:rsidRPr="00E844F2" w:rsidRDefault="00643F2A" w:rsidP="00643F2A">
      <w:pPr>
        <w:rPr>
          <w:rStyle w:val="hgkelc"/>
          <w:rFonts w:cstheme="minorHAnsi"/>
          <w:lang w:val="en"/>
        </w:rPr>
      </w:pPr>
    </w:p>
    <w:p w14:paraId="59FF71A3" w14:textId="62475706" w:rsidR="00643F2A" w:rsidRPr="00E844F2" w:rsidRDefault="00643F2A" w:rsidP="00643F2A">
      <w:pPr>
        <w:rPr>
          <w:rStyle w:val="hgkelc"/>
          <w:rFonts w:cstheme="minorHAnsi"/>
          <w:lang w:val="en"/>
        </w:rPr>
      </w:pPr>
      <w:r w:rsidRPr="00E844F2">
        <w:rPr>
          <w:rStyle w:val="hgkelc"/>
          <w:rFonts w:cstheme="minorHAnsi"/>
          <w:lang w:val="en"/>
        </w:rPr>
        <w:t>Dream big! It’s our opportunity to share something very special with others and to show our appreciation for all the good things we enjoy and cherish here at our amazing church home.</w:t>
      </w:r>
    </w:p>
    <w:p w14:paraId="3D0BE3F7" w14:textId="77777777" w:rsidR="00643F2A" w:rsidRPr="00E844F2" w:rsidRDefault="00643F2A" w:rsidP="00643F2A">
      <w:pPr>
        <w:rPr>
          <w:rStyle w:val="hgkelc"/>
          <w:rFonts w:cstheme="minorHAnsi"/>
          <w:lang w:val="en"/>
        </w:rPr>
      </w:pPr>
    </w:p>
    <w:p w14:paraId="30271CD2" w14:textId="5831263A" w:rsidR="00E844F2" w:rsidRPr="00E844F2" w:rsidRDefault="006D7D0B" w:rsidP="00E844F2">
      <w:pPr>
        <w:pStyle w:val="Body"/>
        <w:rPr>
          <w:rFonts w:asciiTheme="minorHAnsi" w:hAnsiTheme="minorHAnsi" w:cstheme="minorHAnsi"/>
          <w:sz w:val="24"/>
          <w:szCs w:val="24"/>
        </w:rPr>
      </w:pPr>
      <w:hyperlink r:id="rId10" w:history="1">
        <w:r w:rsidR="00E844F2" w:rsidRPr="006D7D0B">
          <w:rPr>
            <w:rStyle w:val="Hyperlink"/>
            <w:rFonts w:asciiTheme="minorHAnsi" w:hAnsiTheme="minorHAnsi" w:cstheme="minorHAnsi"/>
            <w:b/>
            <w:bCs/>
            <w:sz w:val="24"/>
            <w:szCs w:val="24"/>
          </w:rPr>
          <w:t>Please consider making a pledge</w:t>
        </w:r>
      </w:hyperlink>
      <w:r w:rsidR="00E844F2" w:rsidRPr="00E844F2">
        <w:rPr>
          <w:rFonts w:asciiTheme="minorHAnsi" w:hAnsiTheme="minorHAnsi" w:cstheme="minorHAnsi"/>
          <w:sz w:val="24"/>
          <w:szCs w:val="24"/>
        </w:rPr>
        <w:t xml:space="preserve"> if you have not done so in the past.  It is so helpful in planning a church budget if the income anticipated is known, even approximately. If you have pledged in the past, please add a bit as you are able.  Let’s see what we can accomplish at St. Alban’s with God’s abundance!</w:t>
      </w:r>
    </w:p>
    <w:p w14:paraId="7EBCE842" w14:textId="77777777" w:rsidR="00E844F2" w:rsidRPr="00E844F2" w:rsidRDefault="00E844F2" w:rsidP="00643F2A">
      <w:pPr>
        <w:rPr>
          <w:rStyle w:val="hgkelc"/>
          <w:rFonts w:cstheme="minorHAnsi"/>
        </w:rPr>
      </w:pPr>
    </w:p>
    <w:p w14:paraId="73568997" w14:textId="0D41D365" w:rsidR="00643F2A" w:rsidRPr="00E844F2" w:rsidRDefault="00E844F2" w:rsidP="00643F2A">
      <w:pPr>
        <w:rPr>
          <w:rStyle w:val="hgkelc"/>
          <w:rFonts w:cstheme="minorHAnsi"/>
          <w:lang w:val="en"/>
        </w:rPr>
      </w:pPr>
      <w:r w:rsidRPr="00E844F2">
        <w:rPr>
          <w:rStyle w:val="hgkelc"/>
          <w:rFonts w:cstheme="minorHAnsi"/>
          <w:lang w:val="en"/>
        </w:rPr>
        <w:t>Many thanks,</w:t>
      </w:r>
    </w:p>
    <w:p w14:paraId="03AED4B4" w14:textId="77777777" w:rsidR="00E844F2" w:rsidRPr="00E844F2" w:rsidRDefault="00E844F2" w:rsidP="00643F2A">
      <w:pPr>
        <w:rPr>
          <w:rStyle w:val="hgkelc"/>
          <w:rFonts w:cstheme="minorHAnsi"/>
          <w:lang w:val="en"/>
        </w:rPr>
      </w:pPr>
    </w:p>
    <w:p w14:paraId="1ACC83EF" w14:textId="62DC81FF" w:rsidR="00C369F5" w:rsidRPr="00E844F2" w:rsidRDefault="00C369F5" w:rsidP="00643F2A">
      <w:pPr>
        <w:rPr>
          <w:rStyle w:val="hgkelc"/>
          <w:rFonts w:cstheme="minorHAnsi"/>
          <w:lang w:val="en"/>
        </w:rPr>
      </w:pPr>
      <w:r w:rsidRPr="00E844F2">
        <w:rPr>
          <w:rStyle w:val="hgkelc"/>
          <w:rFonts w:cstheme="minorHAnsi"/>
          <w:lang w:val="en"/>
        </w:rPr>
        <w:t>Rosemary Cole</w:t>
      </w:r>
    </w:p>
    <w:p w14:paraId="23BBC961" w14:textId="738A1BF8" w:rsidR="00717E82" w:rsidRPr="00E844F2" w:rsidRDefault="00717E82" w:rsidP="00643F2A">
      <w:pPr>
        <w:rPr>
          <w:rFonts w:cstheme="minorHAnsi"/>
          <w:lang w:val="en"/>
        </w:rPr>
      </w:pPr>
      <w:r w:rsidRPr="00E844F2">
        <w:rPr>
          <w:rFonts w:cstheme="minorHAnsi"/>
          <w:noProof/>
          <w:lang w:val="en"/>
        </w:rPr>
        <w:drawing>
          <wp:anchor distT="0" distB="0" distL="114300" distR="114300" simplePos="0" relativeHeight="251658240" behindDoc="1" locked="0" layoutInCell="1" allowOverlap="1" wp14:anchorId="49CE986D" wp14:editId="7B87005E">
            <wp:simplePos x="0" y="0"/>
            <wp:positionH relativeFrom="column">
              <wp:posOffset>0</wp:posOffset>
            </wp:positionH>
            <wp:positionV relativeFrom="paragraph">
              <wp:posOffset>0</wp:posOffset>
            </wp:positionV>
            <wp:extent cx="5448300" cy="2233295"/>
            <wp:effectExtent l="0" t="0" r="0" b="0"/>
            <wp:wrapThrough wrapText="bothSides">
              <wp:wrapPolygon edited="0">
                <wp:start x="0" y="0"/>
                <wp:lineTo x="0" y="21373"/>
                <wp:lineTo x="21524" y="21373"/>
                <wp:lineTo x="21524" y="0"/>
                <wp:lineTo x="0" y="0"/>
              </wp:wrapPolygon>
            </wp:wrapThrough>
            <wp:docPr id="1570149476" name="Picture 1" descr="A collage of people in white shir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149476" name="Picture 1" descr="A collage of people in white shirts&#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448300" cy="2233295"/>
                    </a:xfrm>
                    <a:prstGeom prst="rect">
                      <a:avLst/>
                    </a:prstGeom>
                  </pic:spPr>
                </pic:pic>
              </a:graphicData>
            </a:graphic>
            <wp14:sizeRelH relativeFrom="margin">
              <wp14:pctWidth>0</wp14:pctWidth>
            </wp14:sizeRelH>
            <wp14:sizeRelV relativeFrom="margin">
              <wp14:pctHeight>0</wp14:pctHeight>
            </wp14:sizeRelV>
          </wp:anchor>
        </w:drawing>
      </w:r>
    </w:p>
    <w:sectPr w:rsidR="00717E82" w:rsidRPr="00E844F2" w:rsidSect="002D55E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DA3B7" w14:textId="77777777" w:rsidR="00D70479" w:rsidRDefault="00D70479" w:rsidP="002D55E9">
      <w:r>
        <w:separator/>
      </w:r>
    </w:p>
  </w:endnote>
  <w:endnote w:type="continuationSeparator" w:id="0">
    <w:p w14:paraId="13137F59" w14:textId="77777777" w:rsidR="00D70479" w:rsidRDefault="00D70479" w:rsidP="002D5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D5172" w14:textId="6A506564" w:rsidR="00774DC8" w:rsidRDefault="00774DC8" w:rsidP="00717E82">
    <w:pPr>
      <w:pStyle w:val="Footer"/>
    </w:pPr>
  </w:p>
  <w:p w14:paraId="18EABB23" w14:textId="77777777" w:rsidR="00774DC8" w:rsidRDefault="00774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A989D" w14:textId="77777777" w:rsidR="00D70479" w:rsidRDefault="00D70479" w:rsidP="002D55E9">
      <w:r>
        <w:separator/>
      </w:r>
    </w:p>
  </w:footnote>
  <w:footnote w:type="continuationSeparator" w:id="0">
    <w:p w14:paraId="69723DC3" w14:textId="77777777" w:rsidR="00D70479" w:rsidRDefault="00D70479" w:rsidP="002D55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5E9"/>
    <w:rsid w:val="000750CC"/>
    <w:rsid w:val="00151668"/>
    <w:rsid w:val="00172A9F"/>
    <w:rsid w:val="001F70DF"/>
    <w:rsid w:val="00244FB2"/>
    <w:rsid w:val="002D55E9"/>
    <w:rsid w:val="002E3531"/>
    <w:rsid w:val="00383654"/>
    <w:rsid w:val="003E00CD"/>
    <w:rsid w:val="0041068E"/>
    <w:rsid w:val="00424DA7"/>
    <w:rsid w:val="0046093B"/>
    <w:rsid w:val="004C0D0F"/>
    <w:rsid w:val="004C0F69"/>
    <w:rsid w:val="00535E49"/>
    <w:rsid w:val="005A041F"/>
    <w:rsid w:val="005C23CA"/>
    <w:rsid w:val="006018EF"/>
    <w:rsid w:val="00636ACC"/>
    <w:rsid w:val="00643F2A"/>
    <w:rsid w:val="00665243"/>
    <w:rsid w:val="006D7D0B"/>
    <w:rsid w:val="00706568"/>
    <w:rsid w:val="00717E82"/>
    <w:rsid w:val="00774DC8"/>
    <w:rsid w:val="00781827"/>
    <w:rsid w:val="00797455"/>
    <w:rsid w:val="007D4CC8"/>
    <w:rsid w:val="007E34A9"/>
    <w:rsid w:val="008022B5"/>
    <w:rsid w:val="00872DDD"/>
    <w:rsid w:val="008A0D4F"/>
    <w:rsid w:val="00910D99"/>
    <w:rsid w:val="00A040FE"/>
    <w:rsid w:val="00A35494"/>
    <w:rsid w:val="00AB6DD5"/>
    <w:rsid w:val="00B8494C"/>
    <w:rsid w:val="00B9268B"/>
    <w:rsid w:val="00C369F5"/>
    <w:rsid w:val="00D10158"/>
    <w:rsid w:val="00D4455A"/>
    <w:rsid w:val="00D522F0"/>
    <w:rsid w:val="00D70479"/>
    <w:rsid w:val="00DA3241"/>
    <w:rsid w:val="00E35244"/>
    <w:rsid w:val="00E844F2"/>
    <w:rsid w:val="00ED58A8"/>
    <w:rsid w:val="00EF1B3C"/>
    <w:rsid w:val="00EF24E1"/>
    <w:rsid w:val="00FB38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C0127"/>
  <w15:chartTrackingRefBased/>
  <w15:docId w15:val="{DD14F1D7-8B8E-6440-AB75-FFA0BD144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2D55E9"/>
  </w:style>
  <w:style w:type="paragraph" w:styleId="Header">
    <w:name w:val="header"/>
    <w:basedOn w:val="Normal"/>
    <w:link w:val="HeaderChar"/>
    <w:uiPriority w:val="99"/>
    <w:unhideWhenUsed/>
    <w:rsid w:val="002D55E9"/>
    <w:pPr>
      <w:tabs>
        <w:tab w:val="center" w:pos="4680"/>
        <w:tab w:val="right" w:pos="9360"/>
      </w:tabs>
    </w:pPr>
  </w:style>
  <w:style w:type="character" w:customStyle="1" w:styleId="HeaderChar">
    <w:name w:val="Header Char"/>
    <w:basedOn w:val="DefaultParagraphFont"/>
    <w:link w:val="Header"/>
    <w:uiPriority w:val="99"/>
    <w:rsid w:val="002D55E9"/>
  </w:style>
  <w:style w:type="paragraph" w:styleId="Footer">
    <w:name w:val="footer"/>
    <w:basedOn w:val="Normal"/>
    <w:link w:val="FooterChar"/>
    <w:uiPriority w:val="99"/>
    <w:unhideWhenUsed/>
    <w:rsid w:val="002D55E9"/>
    <w:pPr>
      <w:tabs>
        <w:tab w:val="center" w:pos="4680"/>
        <w:tab w:val="right" w:pos="9360"/>
      </w:tabs>
    </w:pPr>
  </w:style>
  <w:style w:type="character" w:customStyle="1" w:styleId="FooterChar">
    <w:name w:val="Footer Char"/>
    <w:basedOn w:val="DefaultParagraphFont"/>
    <w:link w:val="Footer"/>
    <w:uiPriority w:val="99"/>
    <w:rsid w:val="002D55E9"/>
  </w:style>
  <w:style w:type="character" w:styleId="Hyperlink">
    <w:name w:val="Hyperlink"/>
    <w:basedOn w:val="DefaultParagraphFont"/>
    <w:uiPriority w:val="99"/>
    <w:unhideWhenUsed/>
    <w:rsid w:val="0041068E"/>
    <w:rPr>
      <w:color w:val="0563C1" w:themeColor="hyperlink"/>
      <w:u w:val="single"/>
    </w:rPr>
  </w:style>
  <w:style w:type="character" w:styleId="UnresolvedMention">
    <w:name w:val="Unresolved Mention"/>
    <w:basedOn w:val="DefaultParagraphFont"/>
    <w:uiPriority w:val="99"/>
    <w:semiHidden/>
    <w:unhideWhenUsed/>
    <w:rsid w:val="0041068E"/>
    <w:rPr>
      <w:color w:val="605E5C"/>
      <w:shd w:val="clear" w:color="auto" w:fill="E1DFDD"/>
    </w:rPr>
  </w:style>
  <w:style w:type="paragraph" w:customStyle="1" w:styleId="Body">
    <w:name w:val="Body"/>
    <w:rsid w:val="00E844F2"/>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zh-TW"/>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stalbansaustin.breezechms.com/form/3e385182"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3CCD3B632EB340B1954560561F081D" ma:contentTypeVersion="17" ma:contentTypeDescription="Create a new document." ma:contentTypeScope="" ma:versionID="ab79fad348e548b02dca4af504b35aa1">
  <xsd:schema xmlns:xsd="http://www.w3.org/2001/XMLSchema" xmlns:xs="http://www.w3.org/2001/XMLSchema" xmlns:p="http://schemas.microsoft.com/office/2006/metadata/properties" xmlns:ns2="6711ee56-26ba-4ff9-81ca-304f2406e097" xmlns:ns3="40771769-648b-4694-88b0-48c6f3799c5b" targetNamespace="http://schemas.microsoft.com/office/2006/metadata/properties" ma:root="true" ma:fieldsID="1b922a7d5ff2be4c39b0f7c61655b5d1" ns2:_="" ns3:_="">
    <xsd:import namespace="6711ee56-26ba-4ff9-81ca-304f2406e097"/>
    <xsd:import namespace="40771769-648b-4694-88b0-48c6f3799c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1ee56-26ba-4ff9-81ca-304f2406e0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dc0818-9c0b-4867-9583-793a15e26a65}" ma:internalName="TaxCatchAll" ma:showField="CatchAllData" ma:web="6711ee56-26ba-4ff9-81ca-304f2406e0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0771769-648b-4694-88b0-48c6f3799c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189614-3174-458f-8154-5f3cd8d3328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1A320B-3571-401E-883B-99B292734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1ee56-26ba-4ff9-81ca-304f2406e097"/>
    <ds:schemaRef ds:uri="40771769-648b-4694-88b0-48c6f3799c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FCA105-0168-4BF3-A4E2-1BCB5DC3E9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Davey Gerhard</dc:creator>
  <cp:keywords/>
  <dc:description/>
  <cp:lastModifiedBy>Peggy</cp:lastModifiedBy>
  <cp:revision>10</cp:revision>
  <dcterms:created xsi:type="dcterms:W3CDTF">2023-10-17T16:49:00Z</dcterms:created>
  <dcterms:modified xsi:type="dcterms:W3CDTF">2023-10-24T16:51:00Z</dcterms:modified>
</cp:coreProperties>
</file>